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2A" w:rsidRDefault="007B432A" w:rsidP="007B432A">
      <w:r>
        <w:rPr>
          <w:b/>
          <w:bCs/>
          <w:color w:val="1F4E79"/>
          <w:sz w:val="28"/>
          <w:szCs w:val="28"/>
        </w:rPr>
        <w:t>I</w:t>
      </w:r>
      <w:r w:rsidR="00846F43">
        <w:rPr>
          <w:b/>
          <w:bCs/>
          <w:color w:val="1F4E79"/>
          <w:sz w:val="28"/>
          <w:szCs w:val="28"/>
        </w:rPr>
        <w:t>NFORMASJONSMØTE OM FORORDNINGEN</w:t>
      </w:r>
      <w:r>
        <w:rPr>
          <w:b/>
          <w:bCs/>
          <w:color w:val="1F4E79"/>
          <w:sz w:val="28"/>
          <w:szCs w:val="28"/>
        </w:rPr>
        <w:t xml:space="preserve"> FOR LOKAL ROMOPPVARMING</w:t>
      </w:r>
    </w:p>
    <w:p w:rsidR="007B432A" w:rsidRDefault="007B432A" w:rsidP="007B432A">
      <w:r>
        <w:rPr>
          <w:color w:val="1F4E79"/>
          <w:sz w:val="24"/>
          <w:szCs w:val="24"/>
        </w:rPr>
        <w:t> </w:t>
      </w:r>
    </w:p>
    <w:p w:rsidR="009A52C4" w:rsidRDefault="009A52C4" w:rsidP="007B432A">
      <w:pPr>
        <w:rPr>
          <w:color w:val="1F4E79"/>
        </w:rPr>
      </w:pPr>
      <w:r>
        <w:rPr>
          <w:color w:val="1F4E79"/>
        </w:rPr>
        <w:t>Elvarme Norge og</w:t>
      </w:r>
      <w:r w:rsidR="007B432A" w:rsidRPr="007B432A">
        <w:rPr>
          <w:color w:val="1F4E79"/>
        </w:rPr>
        <w:t xml:space="preserve"> </w:t>
      </w:r>
      <w:hyperlink r:id="rId5" w:history="1">
        <w:r w:rsidR="007B432A" w:rsidRPr="009A52C4">
          <w:rPr>
            <w:rStyle w:val="Hyperkobling"/>
          </w:rPr>
          <w:t>NVE</w:t>
        </w:r>
      </w:hyperlink>
      <w:r>
        <w:rPr>
          <w:color w:val="1F4E79"/>
        </w:rPr>
        <w:t xml:space="preserve"> </w:t>
      </w:r>
      <w:r w:rsidR="007B432A" w:rsidRPr="007B432A">
        <w:rPr>
          <w:color w:val="1F4E79"/>
        </w:rPr>
        <w:t>inviterer til informasjonsmø</w:t>
      </w:r>
      <w:r w:rsidR="00846F43">
        <w:rPr>
          <w:color w:val="1F4E79"/>
        </w:rPr>
        <w:t>te om økodesign og forordning 2015/1188 om kr</w:t>
      </w:r>
      <w:r w:rsidR="000D4EE2">
        <w:rPr>
          <w:color w:val="1F4E79"/>
        </w:rPr>
        <w:t>av til miljøvennlig design av p</w:t>
      </w:r>
      <w:r w:rsidR="00846F43">
        <w:rPr>
          <w:color w:val="1F4E79"/>
        </w:rPr>
        <w:t>rodukter til lokal romoppvarming, som tr</w:t>
      </w:r>
      <w:r w:rsidR="000D4EE2">
        <w:rPr>
          <w:color w:val="1F4E79"/>
        </w:rPr>
        <w:t>er i kraft fra 1. januar 2018:</w:t>
      </w:r>
    </w:p>
    <w:p w:rsidR="007B432A" w:rsidRDefault="00AD7547" w:rsidP="007B432A">
      <w:pPr>
        <w:rPr>
          <w:color w:val="1F4E79"/>
        </w:rPr>
      </w:pPr>
      <w:hyperlink r:id="rId6" w:history="1">
        <w:r w:rsidR="009A52C4" w:rsidRPr="00867B12">
          <w:rPr>
            <w:rStyle w:val="Hyperkobling"/>
          </w:rPr>
          <w:t>http://eur-lex.europa.eu/legal-content/DA/TXT/PDF/?uri=CELEX:32015R1188&amp;from=SK</w:t>
        </w:r>
      </w:hyperlink>
    </w:p>
    <w:p w:rsidR="009A52C4" w:rsidRDefault="009A52C4" w:rsidP="007B432A">
      <w:pPr>
        <w:rPr>
          <w:color w:val="1F4E79"/>
        </w:rPr>
      </w:pPr>
    </w:p>
    <w:p w:rsidR="007B432A" w:rsidRPr="007B432A" w:rsidRDefault="007B432A" w:rsidP="007B432A">
      <w:pPr>
        <w:rPr>
          <w:color w:val="1F4E79"/>
        </w:rPr>
      </w:pPr>
      <w:r w:rsidRPr="007B432A">
        <w:rPr>
          <w:b/>
          <w:bCs/>
          <w:color w:val="1F4E79"/>
        </w:rPr>
        <w:t>TID:</w:t>
      </w:r>
      <w:r w:rsidRPr="007B432A">
        <w:rPr>
          <w:color w:val="1F4E79"/>
        </w:rPr>
        <w:t xml:space="preserve">     </w:t>
      </w:r>
      <w:r w:rsidR="00323D84">
        <w:rPr>
          <w:color w:val="1F4E79"/>
        </w:rPr>
        <w:t xml:space="preserve">Onsdag </w:t>
      </w:r>
      <w:r w:rsidRPr="007B432A">
        <w:rPr>
          <w:color w:val="1F4E79"/>
        </w:rPr>
        <w:t>20. september 2017 kl. 1200 – 1500</w:t>
      </w:r>
    </w:p>
    <w:p w:rsidR="009A52C4" w:rsidRDefault="007B432A" w:rsidP="007B432A">
      <w:pPr>
        <w:rPr>
          <w:color w:val="1F4E79"/>
        </w:rPr>
      </w:pPr>
      <w:r w:rsidRPr="007B432A">
        <w:rPr>
          <w:b/>
          <w:bCs/>
          <w:color w:val="1F4E79"/>
        </w:rPr>
        <w:t xml:space="preserve">STED:  </w:t>
      </w:r>
      <w:r w:rsidRPr="007B432A">
        <w:rPr>
          <w:color w:val="1F4E79"/>
        </w:rPr>
        <w:t xml:space="preserve">NORGES VASSDRAGS- OG ENERGIDIREKTORAT / </w:t>
      </w:r>
      <w:hyperlink r:id="rId7" w:history="1">
        <w:r w:rsidRPr="009A52C4">
          <w:rPr>
            <w:rStyle w:val="Hyperkobling"/>
          </w:rPr>
          <w:t>NVE, MIDDELTHU</w:t>
        </w:r>
        <w:r w:rsidR="001240C3" w:rsidRPr="009A52C4">
          <w:rPr>
            <w:rStyle w:val="Hyperkobling"/>
          </w:rPr>
          <w:t>N</w:t>
        </w:r>
        <w:r w:rsidRPr="009A52C4">
          <w:rPr>
            <w:rStyle w:val="Hyperkobling"/>
          </w:rPr>
          <w:t>S GATE 29, 0368 OSLO</w:t>
        </w:r>
      </w:hyperlink>
    </w:p>
    <w:p w:rsidR="007B432A" w:rsidRDefault="007B432A" w:rsidP="007B432A">
      <w:pPr>
        <w:rPr>
          <w:color w:val="1F4E79"/>
        </w:rPr>
      </w:pPr>
      <w:r w:rsidRPr="007B432A">
        <w:rPr>
          <w:color w:val="1F4E79"/>
        </w:rPr>
        <w:t>MØTEROM GLOMMA I NVE’S MØTEROMSENTER</w:t>
      </w:r>
    </w:p>
    <w:p w:rsidR="006A394E" w:rsidRDefault="006A394E" w:rsidP="007B432A">
      <w:pPr>
        <w:rPr>
          <w:color w:val="1F4E79"/>
        </w:rPr>
      </w:pPr>
    </w:p>
    <w:p w:rsidR="006A394E" w:rsidRPr="007B432A" w:rsidRDefault="006A394E" w:rsidP="007B432A">
      <w:pPr>
        <w:rPr>
          <w:color w:val="1F4E79"/>
        </w:rPr>
      </w:pPr>
      <w:r w:rsidRPr="00B34146">
        <w:rPr>
          <w:b/>
          <w:color w:val="1F4E79"/>
        </w:rPr>
        <w:t>PARKERING:</w:t>
      </w:r>
      <w:r>
        <w:rPr>
          <w:color w:val="1F4E79"/>
        </w:rPr>
        <w:t xml:space="preserve"> NVE har ingen egen parkering eller gjesteplasser. Det henvises til parkering f.eks ved Frognerparken, nærliggende parke</w:t>
      </w:r>
      <w:r w:rsidR="00B34146">
        <w:rPr>
          <w:color w:val="1F4E79"/>
        </w:rPr>
        <w:t>ringshus eller annen parkering. Det er kort spasertur fra Majorstuen m/ T-banestasjon og annen kollektivtrafikk.</w:t>
      </w:r>
    </w:p>
    <w:p w:rsidR="007B432A" w:rsidRPr="007B432A" w:rsidRDefault="007B432A" w:rsidP="007B432A">
      <w:pPr>
        <w:rPr>
          <w:color w:val="1F4E79"/>
        </w:rPr>
      </w:pPr>
      <w:r w:rsidRPr="007B432A">
        <w:rPr>
          <w:color w:val="1F4E79"/>
        </w:rPr>
        <w:t> </w:t>
      </w:r>
    </w:p>
    <w:p w:rsidR="007B432A" w:rsidRDefault="007B432A" w:rsidP="00677CF4">
      <w:pPr>
        <w:rPr>
          <w:color w:val="1F4E79"/>
        </w:rPr>
      </w:pPr>
      <w:r w:rsidRPr="007B432A">
        <w:rPr>
          <w:color w:val="1F4E79"/>
        </w:rPr>
        <w:t>NVE stiller med egne fagpersoner, representanter fra NEMKO og Dansk Teknologisk Institut.</w:t>
      </w:r>
    </w:p>
    <w:p w:rsidR="00677CF4" w:rsidRDefault="00677CF4" w:rsidP="00677CF4">
      <w:pPr>
        <w:rPr>
          <w:color w:val="1F4E79"/>
        </w:rPr>
      </w:pPr>
    </w:p>
    <w:p w:rsidR="00677CF4" w:rsidRPr="00BD0496" w:rsidRDefault="00677CF4" w:rsidP="00BD0496">
      <w:pPr>
        <w:jc w:val="center"/>
        <w:rPr>
          <w:sz w:val="28"/>
          <w:szCs w:val="28"/>
        </w:rPr>
      </w:pPr>
      <w:r w:rsidRPr="00BD0496">
        <w:rPr>
          <w:b/>
          <w:bCs/>
          <w:color w:val="1F4E79"/>
          <w:sz w:val="28"/>
          <w:szCs w:val="28"/>
        </w:rPr>
        <w:t>PROGRAM</w:t>
      </w:r>
    </w:p>
    <w:p w:rsidR="00677CF4" w:rsidRPr="006A394E" w:rsidRDefault="00677CF4" w:rsidP="00677CF4">
      <w:r w:rsidRPr="006A394E">
        <w:rPr>
          <w:b/>
          <w:bCs/>
          <w:color w:val="1F4E79"/>
        </w:rPr>
        <w:t> </w:t>
      </w:r>
    </w:p>
    <w:p w:rsidR="00677CF4" w:rsidRDefault="00677CF4" w:rsidP="006A394E">
      <w:pPr>
        <w:pStyle w:val="Listeavsnitt"/>
        <w:numPr>
          <w:ilvl w:val="0"/>
          <w:numId w:val="7"/>
        </w:numPr>
        <w:rPr>
          <w:color w:val="1F4E79"/>
        </w:rPr>
      </w:pPr>
      <w:r w:rsidRPr="006A394E">
        <w:rPr>
          <w:color w:val="1F4E79"/>
        </w:rPr>
        <w:t>Velkommen til NVE, Kirsti Fagerlund, NVE</w:t>
      </w:r>
    </w:p>
    <w:p w:rsidR="006A394E" w:rsidRPr="006A394E" w:rsidRDefault="006A394E" w:rsidP="006A394E">
      <w:pPr>
        <w:pStyle w:val="Listeavsnitt"/>
        <w:rPr>
          <w:color w:val="1F4E79"/>
        </w:rPr>
      </w:pPr>
    </w:p>
    <w:p w:rsidR="00677CF4" w:rsidRPr="006A394E" w:rsidRDefault="00677CF4" w:rsidP="006A394E">
      <w:pPr>
        <w:pStyle w:val="Listeavsnitt"/>
        <w:numPr>
          <w:ilvl w:val="0"/>
          <w:numId w:val="7"/>
        </w:numPr>
      </w:pPr>
      <w:r w:rsidRPr="006A394E">
        <w:rPr>
          <w:color w:val="1F4E79"/>
        </w:rPr>
        <w:t>Innledning, Stig Eikedal-Andersen, styreleder i Elvarme Norge</w:t>
      </w:r>
    </w:p>
    <w:p w:rsidR="006A394E" w:rsidRPr="006A394E" w:rsidRDefault="006A394E" w:rsidP="006A394E">
      <w:pPr>
        <w:pStyle w:val="Listeavsnitt"/>
      </w:pPr>
    </w:p>
    <w:p w:rsidR="006A394E" w:rsidRPr="006A394E" w:rsidRDefault="00677CF4" w:rsidP="006A394E">
      <w:pPr>
        <w:pStyle w:val="Listeavsnitt"/>
        <w:numPr>
          <w:ilvl w:val="0"/>
          <w:numId w:val="7"/>
        </w:numPr>
      </w:pPr>
      <w:r w:rsidRPr="006A394E">
        <w:rPr>
          <w:color w:val="1F4E79"/>
        </w:rPr>
        <w:t>Økodesigndirektivet og forordning 2015/1188, intensjon og prosess, Kirsti Fagerlund, NVE</w:t>
      </w:r>
    </w:p>
    <w:p w:rsidR="006A394E" w:rsidRPr="006A394E" w:rsidRDefault="006A394E" w:rsidP="006A394E">
      <w:pPr>
        <w:pStyle w:val="Listeavsnitt"/>
      </w:pPr>
    </w:p>
    <w:p w:rsidR="006A394E" w:rsidRPr="006A394E" w:rsidRDefault="00677CF4" w:rsidP="00677CF4">
      <w:pPr>
        <w:pStyle w:val="Listeavsnitt"/>
        <w:numPr>
          <w:ilvl w:val="0"/>
          <w:numId w:val="7"/>
        </w:numPr>
      </w:pPr>
      <w:r w:rsidRPr="006A394E">
        <w:rPr>
          <w:color w:val="1F4E79"/>
        </w:rPr>
        <w:t>Forordning 2015/1188: Presentasjon og tekni</w:t>
      </w:r>
      <w:r w:rsidR="006A394E" w:rsidRPr="006A394E">
        <w:rPr>
          <w:color w:val="1F4E79"/>
        </w:rPr>
        <w:t>ske forhold knyttet til denne. Hvilke oppgaver er overlatt til vid</w:t>
      </w:r>
      <w:r w:rsidR="006A394E">
        <w:rPr>
          <w:color w:val="1F4E79"/>
        </w:rPr>
        <w:t xml:space="preserve">ere standardisering, og </w:t>
      </w:r>
      <w:r w:rsidR="006A394E" w:rsidRPr="006A394E">
        <w:rPr>
          <w:color w:val="1F4E79"/>
        </w:rPr>
        <w:t xml:space="preserve">praktisk betydning </w:t>
      </w:r>
      <w:r w:rsidR="006A394E">
        <w:rPr>
          <w:color w:val="1F4E79"/>
        </w:rPr>
        <w:t xml:space="preserve">av slike prosesser. </w:t>
      </w:r>
      <w:r w:rsidRPr="006A394E">
        <w:rPr>
          <w:color w:val="1F4E79"/>
        </w:rPr>
        <w:t>Jon Ivar Tidemann, NEMKO</w:t>
      </w:r>
    </w:p>
    <w:p w:rsidR="006A394E" w:rsidRPr="006A394E" w:rsidRDefault="006A394E" w:rsidP="006A394E">
      <w:pPr>
        <w:pStyle w:val="Listeavsnitt"/>
      </w:pPr>
    </w:p>
    <w:p w:rsidR="00677CF4" w:rsidRPr="006A394E" w:rsidRDefault="00677CF4" w:rsidP="00677CF4">
      <w:pPr>
        <w:pStyle w:val="Listeavsnitt"/>
        <w:numPr>
          <w:ilvl w:val="0"/>
          <w:numId w:val="7"/>
        </w:numPr>
      </w:pPr>
      <w:r w:rsidRPr="006A394E">
        <w:rPr>
          <w:color w:val="1F4E79"/>
        </w:rPr>
        <w:t>Aktuelle spørsmål og</w:t>
      </w:r>
      <w:r w:rsidR="006A394E">
        <w:rPr>
          <w:color w:val="1F4E79"/>
        </w:rPr>
        <w:t xml:space="preserve"> temaer / innsendt på forhånd / S</w:t>
      </w:r>
      <w:r w:rsidRPr="006A394E">
        <w:rPr>
          <w:color w:val="1F4E79"/>
        </w:rPr>
        <w:t>amtale i møtet</w:t>
      </w:r>
    </w:p>
    <w:p w:rsidR="00677CF4" w:rsidRPr="006A394E" w:rsidRDefault="00677CF4" w:rsidP="00677CF4">
      <w:r w:rsidRPr="006A394E">
        <w:rPr>
          <w:color w:val="1F4E79"/>
        </w:rPr>
        <w:t> </w:t>
      </w:r>
    </w:p>
    <w:p w:rsidR="00B34146" w:rsidRDefault="00677CF4" w:rsidP="007B432A">
      <w:pPr>
        <w:rPr>
          <w:color w:val="1F4E79"/>
        </w:rPr>
      </w:pPr>
      <w:r w:rsidRPr="006A394E">
        <w:rPr>
          <w:color w:val="1F4E79"/>
        </w:rPr>
        <w:t xml:space="preserve">Det serveres </w:t>
      </w:r>
      <w:r w:rsidRPr="006A394E">
        <w:rPr>
          <w:color w:val="1F497D"/>
        </w:rPr>
        <w:t>kaffe/te og en wrap ved møtets begynnelse, og noe frukt/kake i en pause</w:t>
      </w:r>
      <w:r w:rsidR="00B34146">
        <w:rPr>
          <w:color w:val="1F497D"/>
        </w:rPr>
        <w:t xml:space="preserve">. </w:t>
      </w:r>
      <w:r w:rsidR="007B432A" w:rsidRPr="006A394E">
        <w:rPr>
          <w:color w:val="1F4E79"/>
        </w:rPr>
        <w:t>Av hensyn til praktiske forberedelser er det øn</w:t>
      </w:r>
      <w:r w:rsidR="00B34146">
        <w:rPr>
          <w:color w:val="1F4E79"/>
        </w:rPr>
        <w:t>skelig med påmelding i forkant.</w:t>
      </w:r>
    </w:p>
    <w:p w:rsidR="00B34146" w:rsidRDefault="00B34146" w:rsidP="007B432A">
      <w:pPr>
        <w:rPr>
          <w:color w:val="1F4E79"/>
        </w:rPr>
      </w:pPr>
    </w:p>
    <w:p w:rsidR="007B432A" w:rsidRPr="00B34146" w:rsidRDefault="007B432A" w:rsidP="007B432A">
      <w:r w:rsidRPr="006A394E">
        <w:rPr>
          <w:color w:val="1F4E79"/>
        </w:rPr>
        <w:t xml:space="preserve">Påmelding kan sendes </w:t>
      </w:r>
      <w:r w:rsidR="00BD0496">
        <w:rPr>
          <w:color w:val="1F4E79"/>
        </w:rPr>
        <w:t xml:space="preserve">til </w:t>
      </w:r>
      <w:r w:rsidRPr="006A394E">
        <w:rPr>
          <w:color w:val="1F4E79"/>
        </w:rPr>
        <w:t>undertegnede.</w:t>
      </w:r>
      <w:r w:rsidR="00B34146">
        <w:t xml:space="preserve"> </w:t>
      </w:r>
      <w:r w:rsidRPr="006A394E">
        <w:rPr>
          <w:color w:val="1F4E79"/>
        </w:rPr>
        <w:t>Møtet er åpent både for medlemsbedrifter og andre. Vi inviterer også aktuelle bedrifter i bransjen fra øvrige nordiske land.</w:t>
      </w:r>
    </w:p>
    <w:p w:rsidR="007B432A" w:rsidRPr="007B432A" w:rsidRDefault="007B432A" w:rsidP="007B432A">
      <w:r w:rsidRPr="007B432A">
        <w:rPr>
          <w:color w:val="1F4E79"/>
        </w:rPr>
        <w:t> </w:t>
      </w:r>
    </w:p>
    <w:p w:rsidR="00B34146" w:rsidRPr="00BD0496" w:rsidRDefault="007B432A" w:rsidP="007B432A">
      <w:r w:rsidRPr="007B432A">
        <w:rPr>
          <w:color w:val="1F4E79"/>
        </w:rPr>
        <w:t>Med vennlig hilsen</w:t>
      </w:r>
      <w:r w:rsidR="00BD0496">
        <w:t xml:space="preserve"> </w:t>
      </w:r>
      <w:r w:rsidRPr="007B432A">
        <w:rPr>
          <w:color w:val="1F4E79"/>
        </w:rPr>
        <w:t>ELVARME NORGE</w:t>
      </w:r>
      <w:r w:rsidR="00B34146">
        <w:t xml:space="preserve">, </w:t>
      </w:r>
      <w:r w:rsidRPr="007B432A">
        <w:rPr>
          <w:color w:val="1F4E79"/>
        </w:rPr>
        <w:t>Jan Ha</w:t>
      </w:r>
      <w:r w:rsidR="00B34146">
        <w:rPr>
          <w:color w:val="1F4E79"/>
        </w:rPr>
        <w:t>rsem, for styret</w:t>
      </w:r>
    </w:p>
    <w:p w:rsidR="007B432A" w:rsidRPr="007B432A" w:rsidRDefault="007B432A" w:rsidP="007B432A">
      <w:r w:rsidRPr="007B432A">
        <w:rPr>
          <w:color w:val="1F4E79"/>
        </w:rPr>
        <w:t> </w:t>
      </w:r>
    </w:p>
    <w:p w:rsidR="007B432A" w:rsidRPr="007B432A" w:rsidRDefault="007B432A" w:rsidP="007B432A">
      <w:r w:rsidRPr="007B432A">
        <w:rPr>
          <w:b/>
          <w:bCs/>
          <w:color w:val="1F4E79"/>
        </w:rPr>
        <w:t>EPOST:</w:t>
      </w:r>
      <w:r w:rsidRPr="007B432A">
        <w:rPr>
          <w:color w:val="1F4E79"/>
        </w:rPr>
        <w:t xml:space="preserve"> </w:t>
      </w:r>
      <w:hyperlink r:id="rId8" w:history="1">
        <w:r w:rsidRPr="007B432A">
          <w:rPr>
            <w:rStyle w:val="Hyperkobling"/>
          </w:rPr>
          <w:t>jan@harsem.no</w:t>
        </w:r>
      </w:hyperlink>
    </w:p>
    <w:p w:rsidR="007B432A" w:rsidRPr="007B432A" w:rsidRDefault="007B432A" w:rsidP="007B432A">
      <w:r w:rsidRPr="007B432A">
        <w:rPr>
          <w:b/>
          <w:bCs/>
          <w:color w:val="1F4E79"/>
        </w:rPr>
        <w:t>TLF.:</w:t>
      </w:r>
      <w:r w:rsidRPr="007B432A">
        <w:rPr>
          <w:color w:val="1F4E79"/>
        </w:rPr>
        <w:t xml:space="preserve"> +47 – 95 77 11 99</w:t>
      </w:r>
    </w:p>
    <w:p w:rsidR="007B432A" w:rsidRPr="007B432A" w:rsidRDefault="007B432A" w:rsidP="007B432A">
      <w:r w:rsidRPr="007B432A">
        <w:rPr>
          <w:b/>
          <w:bCs/>
          <w:color w:val="1F4E79"/>
        </w:rPr>
        <w:t>POST:</w:t>
      </w:r>
      <w:r w:rsidRPr="007B432A">
        <w:rPr>
          <w:color w:val="1F4E79"/>
        </w:rPr>
        <w:t xml:space="preserve"> ELVARME NORGE / POSTBOKS 23 / 1371 ASKER / NORGE</w:t>
      </w:r>
    </w:p>
    <w:p w:rsidR="007B432A" w:rsidRPr="007B432A" w:rsidRDefault="007B432A" w:rsidP="007B432A">
      <w:r w:rsidRPr="007B432A">
        <w:rPr>
          <w:color w:val="1F4E79"/>
        </w:rPr>
        <w:t> </w:t>
      </w:r>
    </w:p>
    <w:p w:rsidR="007B432A" w:rsidRPr="007B432A" w:rsidRDefault="007B432A" w:rsidP="007B432A">
      <w:pPr>
        <w:rPr>
          <w:i/>
          <w:iCs/>
          <w:color w:val="1F4E79"/>
        </w:rPr>
      </w:pPr>
      <w:r w:rsidRPr="007B432A">
        <w:rPr>
          <w:i/>
          <w:iCs/>
          <w:color w:val="1F4E79"/>
        </w:rPr>
        <w:t>NB! Vi understreker at de vesentlige fortolkningene av regelverket og retningslinjene er i bevegelse. En generell anbefaling er derfor være å velge en forsiktighetslinje i forhold til valg av fortolkning, og ikke søke «smutthull». Dette understrekes også for å dempe eventuelle forventninger om klare og endelige svar på enhver problemstilling. Elvarme Norge anser dette møtet som ledd i en løpende oppdatering, og vil følge opp med ytterligere informasjon senere.</w:t>
      </w:r>
    </w:p>
    <w:p w:rsidR="007B432A" w:rsidRPr="007B432A" w:rsidRDefault="007B432A" w:rsidP="007B432A">
      <w:pPr>
        <w:rPr>
          <w:i/>
          <w:iCs/>
          <w:color w:val="1F4E79"/>
        </w:rPr>
      </w:pPr>
    </w:p>
    <w:p w:rsidR="006A394E" w:rsidRDefault="007E36C8" w:rsidP="006A394E">
      <w:pPr>
        <w:jc w:val="center"/>
        <w:rPr>
          <w:i/>
          <w:iCs/>
          <w:color w:val="1F4E79"/>
          <w:sz w:val="18"/>
          <w:szCs w:val="18"/>
        </w:rPr>
      </w:pPr>
      <w:r w:rsidRPr="007E36C8">
        <w:rPr>
          <w:i/>
          <w:iCs/>
          <w:color w:val="1F4E79"/>
          <w:sz w:val="18"/>
          <w:szCs w:val="18"/>
        </w:rPr>
        <w:t>FINN MER INFORMASJON </w:t>
      </w:r>
      <w:r w:rsidR="007B432A" w:rsidRPr="007E36C8">
        <w:rPr>
          <w:i/>
          <w:iCs/>
          <w:color w:val="1F4E79"/>
          <w:sz w:val="18"/>
          <w:szCs w:val="18"/>
        </w:rPr>
        <w:t xml:space="preserve">OM ELVARME NORGE PÅ </w:t>
      </w:r>
      <w:hyperlink r:id="rId9" w:history="1">
        <w:r w:rsidR="00BD0496" w:rsidRPr="00867B12">
          <w:rPr>
            <w:rStyle w:val="Hyperkobling"/>
            <w:i/>
            <w:iCs/>
            <w:sz w:val="18"/>
            <w:szCs w:val="18"/>
          </w:rPr>
          <w:t>www.elvarme.com</w:t>
        </w:r>
      </w:hyperlink>
      <w:r w:rsidR="00BD0496">
        <w:rPr>
          <w:i/>
          <w:iCs/>
          <w:color w:val="1F4E79"/>
          <w:sz w:val="18"/>
          <w:szCs w:val="18"/>
        </w:rPr>
        <w:t xml:space="preserve"> </w:t>
      </w:r>
      <w:r w:rsidR="007B432A" w:rsidRPr="007E36C8">
        <w:rPr>
          <w:i/>
          <w:iCs/>
          <w:color w:val="1F4E79"/>
          <w:sz w:val="18"/>
          <w:szCs w:val="18"/>
        </w:rPr>
        <w:t xml:space="preserve">og lik vår side på </w:t>
      </w:r>
      <w:hyperlink r:id="rId10" w:history="1">
        <w:r w:rsidR="00BD0496" w:rsidRPr="00867B12">
          <w:rPr>
            <w:rStyle w:val="Hyperkobling"/>
            <w:i/>
            <w:iCs/>
            <w:sz w:val="18"/>
            <w:szCs w:val="18"/>
          </w:rPr>
          <w:t>https://www.facebook.com/Elvarme</w:t>
        </w:r>
      </w:hyperlink>
      <w:r w:rsidR="00BD0496">
        <w:rPr>
          <w:i/>
          <w:iCs/>
          <w:color w:val="1F4E79"/>
          <w:sz w:val="18"/>
          <w:szCs w:val="18"/>
        </w:rPr>
        <w:t xml:space="preserve"> </w:t>
      </w:r>
    </w:p>
    <w:p w:rsidR="00ED0C6C" w:rsidRPr="00AD7547" w:rsidRDefault="00ED0C6C" w:rsidP="00AD7547">
      <w:pPr>
        <w:rPr>
          <w:color w:val="000000" w:themeColor="text1"/>
        </w:rPr>
      </w:pPr>
      <w:bookmarkStart w:id="0" w:name="_GoBack"/>
      <w:bookmarkEnd w:id="0"/>
    </w:p>
    <w:p w:rsidR="000121D5" w:rsidRPr="00AD7547" w:rsidRDefault="000121D5" w:rsidP="000121D5">
      <w:pPr>
        <w:rPr>
          <w:color w:val="000000" w:themeColor="text1"/>
        </w:rPr>
      </w:pPr>
    </w:p>
    <w:p w:rsidR="007E36C8" w:rsidRPr="00AD7547" w:rsidRDefault="007E36C8" w:rsidP="007E36C8">
      <w:pPr>
        <w:rPr>
          <w:color w:val="000000" w:themeColor="text1"/>
        </w:rPr>
      </w:pPr>
    </w:p>
    <w:p w:rsidR="00315C88" w:rsidRPr="00AD7547" w:rsidRDefault="00315C88">
      <w:pPr>
        <w:rPr>
          <w:color w:val="FF0000"/>
        </w:rPr>
      </w:pPr>
    </w:p>
    <w:sectPr w:rsidR="00315C88" w:rsidRPr="00AD7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7A10"/>
    <w:multiLevelType w:val="hybridMultilevel"/>
    <w:tmpl w:val="F0243B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4D6"/>
    <w:multiLevelType w:val="hybridMultilevel"/>
    <w:tmpl w:val="04E05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F0B34"/>
    <w:multiLevelType w:val="hybridMultilevel"/>
    <w:tmpl w:val="DFC63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4D92"/>
    <w:multiLevelType w:val="hybridMultilevel"/>
    <w:tmpl w:val="3A3C5F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A36DB"/>
    <w:multiLevelType w:val="hybridMultilevel"/>
    <w:tmpl w:val="5FC4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2A"/>
    <w:rsid w:val="000121D5"/>
    <w:rsid w:val="000A54A3"/>
    <w:rsid w:val="000D4EE2"/>
    <w:rsid w:val="001240C3"/>
    <w:rsid w:val="002128D0"/>
    <w:rsid w:val="00315C88"/>
    <w:rsid w:val="00323D84"/>
    <w:rsid w:val="003323EA"/>
    <w:rsid w:val="0046271C"/>
    <w:rsid w:val="0046662F"/>
    <w:rsid w:val="00677CF4"/>
    <w:rsid w:val="006A394E"/>
    <w:rsid w:val="007B432A"/>
    <w:rsid w:val="007E36C8"/>
    <w:rsid w:val="00846F43"/>
    <w:rsid w:val="00881F4C"/>
    <w:rsid w:val="009A52C4"/>
    <w:rsid w:val="00AD7547"/>
    <w:rsid w:val="00B34146"/>
    <w:rsid w:val="00B96050"/>
    <w:rsid w:val="00BD0496"/>
    <w:rsid w:val="00C31324"/>
    <w:rsid w:val="00C80B9D"/>
    <w:rsid w:val="00CA3F70"/>
    <w:rsid w:val="00D257F0"/>
    <w:rsid w:val="00ED0C6C"/>
    <w:rsid w:val="00FE1A66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E80F-F519-4B4C-A86C-C6F802C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2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432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7B43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@harsem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.1881.no/oslo/0368-oslo/middelthuns-gate-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DA/TXT/PDF/?uri=CELEX:32015R1188&amp;from=S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ve.no/" TargetMode="External"/><Relationship Id="rId10" Type="http://schemas.openxmlformats.org/officeDocument/2006/relationships/hyperlink" Target="https://www.facebook.com/Elvar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varm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Varden01</dc:creator>
  <cp:keywords/>
  <dc:description/>
  <cp:lastModifiedBy>Varden01</cp:lastModifiedBy>
  <cp:revision>3</cp:revision>
  <dcterms:created xsi:type="dcterms:W3CDTF">2017-09-12T09:41:00Z</dcterms:created>
  <dcterms:modified xsi:type="dcterms:W3CDTF">2017-09-12T09:41:00Z</dcterms:modified>
</cp:coreProperties>
</file>